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892C" w14:textId="77777777" w:rsidR="00FD17E8" w:rsidRPr="0078136A" w:rsidRDefault="00FD17E8" w:rsidP="00FD17E8">
      <w:pPr>
        <w:rPr>
          <w:rFonts w:ascii="Times New Roman" w:hAnsi="Times New Roman" w:cs="Times New Roman"/>
        </w:rPr>
      </w:pPr>
      <w:r w:rsidRPr="0078136A">
        <w:rPr>
          <w:rFonts w:ascii="Times New Roman" w:hAnsi="Times New Roman" w:cs="Times New Roman"/>
        </w:rPr>
        <w:t>Medienmitteilung</w:t>
      </w:r>
    </w:p>
    <w:p w14:paraId="30FA32DA" w14:textId="1B91F680" w:rsidR="00FD17E8" w:rsidRPr="00FD17E8" w:rsidRDefault="00FD17E8" w:rsidP="00FD17E8">
      <w:pPr>
        <w:rPr>
          <w:rFonts w:ascii="Times New Roman" w:hAnsi="Times New Roman" w:cs="Times New Roman"/>
        </w:rPr>
      </w:pPr>
      <w:r w:rsidRPr="00FD17E8">
        <w:rPr>
          <w:rFonts w:ascii="Times New Roman" w:hAnsi="Times New Roman" w:cs="Times New Roman"/>
          <w:i/>
          <w:iCs/>
        </w:rPr>
        <w:t xml:space="preserve">Luzern, </w:t>
      </w:r>
      <w:r w:rsidRPr="0078136A">
        <w:rPr>
          <w:rFonts w:ascii="Times New Roman" w:hAnsi="Times New Roman" w:cs="Times New Roman"/>
          <w:i/>
          <w:iCs/>
        </w:rPr>
        <w:t>2</w:t>
      </w:r>
      <w:r w:rsidR="009D1F20">
        <w:rPr>
          <w:rFonts w:ascii="Times New Roman" w:hAnsi="Times New Roman" w:cs="Times New Roman"/>
          <w:i/>
          <w:iCs/>
        </w:rPr>
        <w:t>7</w:t>
      </w:r>
      <w:r w:rsidRPr="0078136A">
        <w:rPr>
          <w:rFonts w:ascii="Times New Roman" w:hAnsi="Times New Roman" w:cs="Times New Roman"/>
          <w:i/>
          <w:iCs/>
        </w:rPr>
        <w:t>.02.2025</w:t>
      </w:r>
    </w:p>
    <w:p w14:paraId="68A3DE8F" w14:textId="77777777" w:rsidR="00FD17E8" w:rsidRPr="00FD17E8" w:rsidRDefault="00FD17E8" w:rsidP="00FD17E8">
      <w:pPr>
        <w:rPr>
          <w:rFonts w:ascii="Times New Roman" w:hAnsi="Times New Roman" w:cs="Times New Roman"/>
        </w:rPr>
      </w:pPr>
      <w:r w:rsidRPr="00FD17E8">
        <w:rPr>
          <w:rFonts w:ascii="Times New Roman" w:hAnsi="Times New Roman" w:cs="Times New Roman"/>
          <w:b/>
          <w:bCs/>
        </w:rPr>
        <w:t>Medienmitteilung</w:t>
      </w:r>
    </w:p>
    <w:p w14:paraId="719E0C22" w14:textId="77777777" w:rsidR="00FD17E8" w:rsidRPr="00FD17E8" w:rsidRDefault="00FD17E8" w:rsidP="00FD17E8">
      <w:pPr>
        <w:rPr>
          <w:rFonts w:ascii="Times New Roman" w:hAnsi="Times New Roman" w:cs="Times New Roman"/>
        </w:rPr>
      </w:pPr>
      <w:r w:rsidRPr="00FD17E8">
        <w:rPr>
          <w:rFonts w:ascii="Times New Roman" w:hAnsi="Times New Roman" w:cs="Times New Roman"/>
          <w:b/>
          <w:bCs/>
        </w:rPr>
        <w:t>Motion fordert mehr bezahlbaren Wohnraum für Studierende in Luzern</w:t>
      </w:r>
    </w:p>
    <w:p w14:paraId="57445BAD" w14:textId="60ADCBA5" w:rsidR="00FD17E8" w:rsidRPr="00FD17E8" w:rsidRDefault="31A2B8CE" w:rsidP="00FD17E8">
      <w:pPr>
        <w:rPr>
          <w:rFonts w:ascii="Times New Roman" w:hAnsi="Times New Roman" w:cs="Times New Roman"/>
        </w:rPr>
      </w:pPr>
      <w:r w:rsidRPr="31A2B8CE">
        <w:rPr>
          <w:rFonts w:ascii="Times New Roman" w:hAnsi="Times New Roman" w:cs="Times New Roman"/>
        </w:rPr>
        <w:t xml:space="preserve">Die GLP-Fraktion Luzern, vertreten durch Anna-Lena Beck und Roland </w:t>
      </w:r>
      <w:proofErr w:type="spellStart"/>
      <w:r w:rsidRPr="31A2B8CE">
        <w:rPr>
          <w:rFonts w:ascii="Times New Roman" w:hAnsi="Times New Roman" w:cs="Times New Roman"/>
        </w:rPr>
        <w:t>Z’Rotz</w:t>
      </w:r>
      <w:proofErr w:type="spellEnd"/>
      <w:r w:rsidRPr="31A2B8CE">
        <w:rPr>
          <w:rFonts w:ascii="Times New Roman" w:hAnsi="Times New Roman" w:cs="Times New Roman"/>
        </w:rPr>
        <w:t>, hat gemeinsam mit der Jungen Grünliberalen Partei Luzern (</w:t>
      </w:r>
      <w:proofErr w:type="gramStart"/>
      <w:r w:rsidRPr="31A2B8CE">
        <w:rPr>
          <w:rFonts w:ascii="Times New Roman" w:hAnsi="Times New Roman" w:cs="Times New Roman"/>
        </w:rPr>
        <w:t>JGLP Luzern</w:t>
      </w:r>
      <w:proofErr w:type="gramEnd"/>
      <w:r w:rsidRPr="31A2B8CE">
        <w:rPr>
          <w:rFonts w:ascii="Times New Roman" w:hAnsi="Times New Roman" w:cs="Times New Roman"/>
        </w:rPr>
        <w:t xml:space="preserve">) einen </w:t>
      </w:r>
      <w:proofErr w:type="spellStart"/>
      <w:r w:rsidRPr="31A2B8CE">
        <w:rPr>
          <w:rFonts w:ascii="Times New Roman" w:hAnsi="Times New Roman" w:cs="Times New Roman"/>
        </w:rPr>
        <w:t>Vorstoss</w:t>
      </w:r>
      <w:proofErr w:type="spellEnd"/>
      <w:r w:rsidRPr="31A2B8CE">
        <w:rPr>
          <w:rFonts w:ascii="Times New Roman" w:hAnsi="Times New Roman" w:cs="Times New Roman"/>
        </w:rPr>
        <w:t xml:space="preserve"> zur Förderung von bezahlbarem Wohnraum für Studierende ausgearbeitet. Die Motion findet breite Unterstützung im </w:t>
      </w:r>
      <w:proofErr w:type="spellStart"/>
      <w:r w:rsidRPr="31A2B8CE">
        <w:rPr>
          <w:rFonts w:ascii="Times New Roman" w:hAnsi="Times New Roman" w:cs="Times New Roman"/>
        </w:rPr>
        <w:t>Grossen</w:t>
      </w:r>
      <w:proofErr w:type="spellEnd"/>
      <w:r w:rsidRPr="31A2B8CE">
        <w:rPr>
          <w:rFonts w:ascii="Times New Roman" w:hAnsi="Times New Roman" w:cs="Times New Roman"/>
        </w:rPr>
        <w:t xml:space="preserve"> Stadtrat Luzern und wird von Vertreter*innen der SP/JUSO-Fraktion, der Grünen/JG-Fraktion sowie der Mitte-Fraktion mitunterzeichnet.</w:t>
      </w:r>
    </w:p>
    <w:p w14:paraId="747DE844" w14:textId="77777777" w:rsidR="00FD17E8" w:rsidRPr="00FD17E8" w:rsidRDefault="00FD17E8" w:rsidP="00FD17E8">
      <w:pPr>
        <w:rPr>
          <w:rFonts w:ascii="Times New Roman" w:hAnsi="Times New Roman" w:cs="Times New Roman"/>
        </w:rPr>
      </w:pPr>
      <w:r w:rsidRPr="00FD17E8">
        <w:rPr>
          <w:rFonts w:ascii="Times New Roman" w:hAnsi="Times New Roman" w:cs="Times New Roman"/>
        </w:rPr>
        <w:t>Luzern ist ein wichtiger Bildungsstandort mit einer stetig wachsenden Studierendenschaft. Gleichzeitig steigen die Mietpreise kontinuierlich – insbesondere bei 1-Zimmer-Wohnungen und Wohngemeinschaften, die für Studierende relevant sind. Aktuell gibt es in der Stadt lediglich rund 612 speziell für Studierende vorgesehene Wohneinheiten. Dies deckt nur 4,11 % der immatrikulierten Studierenden ab und liegt deutlich unter dem Niveau vergleichbarer Städte wie Zürich.</w:t>
      </w:r>
    </w:p>
    <w:p w14:paraId="00672AE4" w14:textId="1CD15E88" w:rsidR="31A2B8CE" w:rsidRDefault="31A2B8CE" w:rsidP="31A2B8CE">
      <w:pPr>
        <w:rPr>
          <w:rFonts w:ascii="Times New Roman" w:hAnsi="Times New Roman" w:cs="Times New Roman"/>
        </w:rPr>
      </w:pPr>
      <w:r w:rsidRPr="31A2B8CE">
        <w:rPr>
          <w:rFonts w:ascii="Times New Roman" w:hAnsi="Times New Roman" w:cs="Times New Roman"/>
        </w:rPr>
        <w:t xml:space="preserve">Die steigenden Wohnkosten in Kombination mit möglichen höheren Semestergebühren gefährden die Attraktivität Luzerns als Studienort. Immer mehr Studierende müssen lange Pendelzeiten in Kauf nehmen oder ihren Studienort aufgrund der Wohnsituation überdenken. Trotz dieser Entwicklung gibt es bislang keine breit abgestützten </w:t>
      </w:r>
      <w:proofErr w:type="spellStart"/>
      <w:r w:rsidRPr="31A2B8CE">
        <w:rPr>
          <w:rFonts w:ascii="Times New Roman" w:hAnsi="Times New Roman" w:cs="Times New Roman"/>
        </w:rPr>
        <w:t>Fördermassnahmen</w:t>
      </w:r>
      <w:proofErr w:type="spellEnd"/>
      <w:r w:rsidRPr="31A2B8CE">
        <w:rPr>
          <w:rFonts w:ascii="Times New Roman" w:hAnsi="Times New Roman" w:cs="Times New Roman"/>
        </w:rPr>
        <w:t>, um das Problem gezielt anzugehen. Anna-Lena Beck sagt dazu: “</w:t>
      </w:r>
      <w:r w:rsidRPr="31A2B8CE">
        <w:rPr>
          <w:rFonts w:ascii="Times New Roman" w:eastAsia="Times New Roman" w:hAnsi="Times New Roman" w:cs="Times New Roman"/>
        </w:rPr>
        <w:t xml:space="preserve">In der ganzen Diskussion um die Hochschulen dürfen die Bedürfnisse der Studierenden nicht vergessen gehen. Die Stadt Luzern soll aktiv </w:t>
      </w:r>
      <w:proofErr w:type="spellStart"/>
      <w:r w:rsidRPr="31A2B8CE">
        <w:rPr>
          <w:rFonts w:ascii="Times New Roman" w:eastAsia="Times New Roman" w:hAnsi="Times New Roman" w:cs="Times New Roman"/>
        </w:rPr>
        <w:t>Massnahmen</w:t>
      </w:r>
      <w:proofErr w:type="spellEnd"/>
      <w:r w:rsidRPr="31A2B8CE">
        <w:rPr>
          <w:rFonts w:ascii="Times New Roman" w:eastAsia="Times New Roman" w:hAnsi="Times New Roman" w:cs="Times New Roman"/>
        </w:rPr>
        <w:t xml:space="preserve"> ergreifen, um bezahlbaren Wohnraum für Studierende gezielt zu fördern. Dies trägt dazu bei, Luzern als attraktiven Bildungsstandort zu erhalten und stärkt gleichzeitig die wirtschaftliche Zukunft der Stadt, indem sie talentierte Fachkräfte anzieht und langfristig an die Stadt bindet.</w:t>
      </w:r>
      <w:r w:rsidRPr="31A2B8CE">
        <w:rPr>
          <w:rFonts w:ascii="Times New Roman" w:hAnsi="Times New Roman" w:cs="Times New Roman"/>
        </w:rPr>
        <w:t>”</w:t>
      </w:r>
    </w:p>
    <w:p w14:paraId="65EAD918" w14:textId="77777777" w:rsidR="00FD17E8" w:rsidRPr="00FD17E8" w:rsidRDefault="31A2B8CE" w:rsidP="00FD17E8">
      <w:pPr>
        <w:rPr>
          <w:rFonts w:ascii="Times New Roman" w:hAnsi="Times New Roman" w:cs="Times New Roman"/>
        </w:rPr>
      </w:pPr>
      <w:r w:rsidRPr="31A2B8CE">
        <w:rPr>
          <w:rFonts w:ascii="Times New Roman" w:hAnsi="Times New Roman" w:cs="Times New Roman"/>
        </w:rPr>
        <w:t>Die eingereichte Motion fordert die Stadt Luzern auf, sich aktiv für bezahlbaren studentischen Wohnraum einzusetzen. Der Stadtrat soll einen Planungsbericht zur Verbesserung der Wohnsituation erarbeiten, der unter anderem Kooperationsmöglichkeiten mit dem Kanton, Hochschulen, Stiftungen und privaten Investoren auslotet. Zudem sollen ungenutzte städtische Liegenschaften oder Flächen auf ihr Potenzial für Studierendenwohnungen geprüft werden.</w:t>
      </w:r>
    </w:p>
    <w:p w14:paraId="0EDFCE59" w14:textId="11655BF9" w:rsidR="00F62AC9" w:rsidRPr="00F62AC9" w:rsidRDefault="31A2B8CE" w:rsidP="00F62AC9">
      <w:pPr>
        <w:rPr>
          <w:rFonts w:ascii="Times New Roman" w:hAnsi="Times New Roman" w:cs="Times New Roman"/>
        </w:rPr>
      </w:pPr>
      <w:r w:rsidRPr="31A2B8CE">
        <w:rPr>
          <w:rFonts w:ascii="Times New Roman" w:hAnsi="Times New Roman" w:cs="Times New Roman"/>
        </w:rPr>
        <w:t xml:space="preserve">Die </w:t>
      </w:r>
      <w:proofErr w:type="gramStart"/>
      <w:r w:rsidRPr="31A2B8CE">
        <w:rPr>
          <w:rFonts w:ascii="Times New Roman" w:hAnsi="Times New Roman" w:cs="Times New Roman"/>
        </w:rPr>
        <w:t>JGLP Luzern</w:t>
      </w:r>
      <w:proofErr w:type="gramEnd"/>
      <w:r w:rsidR="000C70EB">
        <w:rPr>
          <w:rFonts w:ascii="Times New Roman" w:hAnsi="Times New Roman" w:cs="Times New Roman"/>
        </w:rPr>
        <w:t xml:space="preserve"> </w:t>
      </w:r>
      <w:r w:rsidRPr="31A2B8CE">
        <w:rPr>
          <w:rFonts w:ascii="Times New Roman" w:hAnsi="Times New Roman" w:cs="Times New Roman"/>
        </w:rPr>
        <w:t xml:space="preserve">hat die Motion mitinitiiert und betont die Wichtigkeit des Anliegens. Jason Elsener, Präsident der </w:t>
      </w:r>
      <w:proofErr w:type="gramStart"/>
      <w:r w:rsidRPr="31A2B8CE">
        <w:rPr>
          <w:rFonts w:ascii="Times New Roman" w:hAnsi="Times New Roman" w:cs="Times New Roman"/>
        </w:rPr>
        <w:t>JGLP Luzern</w:t>
      </w:r>
      <w:proofErr w:type="gramEnd"/>
      <w:r w:rsidRPr="31A2B8CE">
        <w:rPr>
          <w:rFonts w:ascii="Times New Roman" w:hAnsi="Times New Roman" w:cs="Times New Roman"/>
        </w:rPr>
        <w:t>, erklärt:</w:t>
      </w:r>
      <w:r w:rsidR="00F62AC9">
        <w:rPr>
          <w:rFonts w:ascii="Times New Roman" w:hAnsi="Times New Roman" w:cs="Times New Roman"/>
        </w:rPr>
        <w:t xml:space="preserve"> „</w:t>
      </w:r>
      <w:r w:rsidR="00F62AC9" w:rsidRPr="00F62AC9">
        <w:rPr>
          <w:rFonts w:ascii="Times New Roman" w:hAnsi="Times New Roman" w:cs="Times New Roman"/>
        </w:rPr>
        <w:t>Für viele Studierende wird das Wohnen in Luzern zunehmend unbezahlbar, obwohl sie die Stadt und ihr kulturelles sowie gesellschaftliches Leben entscheidend mitprägen. Damit Luzern als attraktiver Hochschulstandort erhalten bleibt, braucht es eine langfristige städtische Strategie für bezahlbaren studentischen Wohnraum – andernfalls droht eine schleichende Abwertung des Bildungsstandorts</w:t>
      </w:r>
      <w:r w:rsidR="00E835FD">
        <w:rPr>
          <w:rFonts w:ascii="Times New Roman" w:hAnsi="Times New Roman" w:cs="Times New Roman"/>
        </w:rPr>
        <w:t xml:space="preserve"> und somit der Stadt Luzern</w:t>
      </w:r>
      <w:r w:rsidR="00F62AC9" w:rsidRPr="00F62AC9">
        <w:rPr>
          <w:rFonts w:ascii="Times New Roman" w:hAnsi="Times New Roman" w:cs="Times New Roman"/>
        </w:rPr>
        <w:t>.“</w:t>
      </w:r>
    </w:p>
    <w:p w14:paraId="32670AAE" w14:textId="77777777" w:rsidR="00FD17E8" w:rsidRPr="00FD17E8" w:rsidRDefault="00FD17E8" w:rsidP="00FD17E8">
      <w:pPr>
        <w:rPr>
          <w:rFonts w:ascii="Times New Roman" w:hAnsi="Times New Roman" w:cs="Times New Roman"/>
        </w:rPr>
      </w:pPr>
      <w:r w:rsidRPr="00FD17E8">
        <w:rPr>
          <w:rFonts w:ascii="Times New Roman" w:hAnsi="Times New Roman" w:cs="Times New Roman"/>
        </w:rPr>
        <w:t>Die breite Unterstützung dieser Motion zeigt, dass das Thema parteiübergreifend als dringlich anerkannt wird. Die GLP-Fraktion sowie die Mitunterzeichnenden setzen sich dafür ein, dass die Stadt Luzern ihrer Verantwortung gerecht wird und innovative Lösungen zur Förderung von studentischem Wohnraum prüft und umsetzt.</w:t>
      </w:r>
    </w:p>
    <w:p w14:paraId="40957A6C" w14:textId="77777777" w:rsidR="00FD17E8" w:rsidRPr="0078136A" w:rsidRDefault="00FD17E8" w:rsidP="00FD17E8">
      <w:pPr>
        <w:rPr>
          <w:rFonts w:ascii="Times New Roman" w:hAnsi="Times New Roman" w:cs="Times New Roman"/>
        </w:rPr>
      </w:pPr>
      <w:r w:rsidRPr="0078136A">
        <w:rPr>
          <w:rFonts w:ascii="Times New Roman" w:hAnsi="Times New Roman" w:cs="Times New Roman"/>
        </w:rPr>
        <w:t>Für weitere Informationen:</w:t>
      </w:r>
    </w:p>
    <w:p w14:paraId="418665F0" w14:textId="6DC3CDBB" w:rsidR="00FD17E8" w:rsidRPr="0078136A" w:rsidRDefault="31A2B8CE" w:rsidP="00FD17E8">
      <w:pPr>
        <w:rPr>
          <w:rFonts w:ascii="Times New Roman" w:hAnsi="Times New Roman" w:cs="Times New Roman"/>
        </w:rPr>
      </w:pPr>
      <w:r w:rsidRPr="31A2B8CE">
        <w:rPr>
          <w:rFonts w:ascii="Times New Roman" w:hAnsi="Times New Roman" w:cs="Times New Roman"/>
        </w:rPr>
        <w:t xml:space="preserve">Anna-Lena Beck &amp; Roland </w:t>
      </w:r>
      <w:proofErr w:type="spellStart"/>
      <w:r w:rsidRPr="31A2B8CE">
        <w:rPr>
          <w:rFonts w:ascii="Times New Roman" w:hAnsi="Times New Roman" w:cs="Times New Roman"/>
        </w:rPr>
        <w:t>Z’Rotz</w:t>
      </w:r>
      <w:proofErr w:type="spellEnd"/>
      <w:r w:rsidR="00FD17E8">
        <w:br/>
      </w:r>
      <w:proofErr w:type="spellStart"/>
      <w:r w:rsidRPr="31A2B8CE">
        <w:rPr>
          <w:rFonts w:ascii="Times New Roman" w:hAnsi="Times New Roman" w:cs="Times New Roman"/>
        </w:rPr>
        <w:t>Grossstadträt</w:t>
      </w:r>
      <w:proofErr w:type="spellEnd"/>
      <w:r w:rsidRPr="31A2B8CE">
        <w:rPr>
          <w:rFonts w:ascii="Times New Roman" w:hAnsi="Times New Roman" w:cs="Times New Roman"/>
        </w:rPr>
        <w:t xml:space="preserve">*innen </w:t>
      </w:r>
      <w:proofErr w:type="gramStart"/>
      <w:r w:rsidRPr="31A2B8CE">
        <w:rPr>
          <w:rFonts w:ascii="Times New Roman" w:hAnsi="Times New Roman" w:cs="Times New Roman"/>
        </w:rPr>
        <w:t>GLP Luzern</w:t>
      </w:r>
      <w:proofErr w:type="gramEnd"/>
      <w:r w:rsidR="00FD17E8">
        <w:br/>
      </w:r>
      <w:hyperlink r:id="rId5">
        <w:r w:rsidRPr="31A2B8CE">
          <w:rPr>
            <w:rStyle w:val="Hyperlink"/>
            <w:rFonts w:ascii="Times New Roman" w:hAnsi="Times New Roman" w:cs="Times New Roman"/>
          </w:rPr>
          <w:t>annalenabeck194@gmail.com</w:t>
        </w:r>
      </w:hyperlink>
      <w:r w:rsidRPr="31A2B8CE">
        <w:rPr>
          <w:rFonts w:ascii="Times New Roman" w:hAnsi="Times New Roman" w:cs="Times New Roman"/>
        </w:rPr>
        <w:t xml:space="preserve"> </w:t>
      </w:r>
    </w:p>
    <w:p w14:paraId="0406A219" w14:textId="0955BC49" w:rsidR="31A2B8CE" w:rsidRDefault="31A2B8CE" w:rsidP="31A2B8CE">
      <w:pPr>
        <w:rPr>
          <w:rFonts w:ascii="Times New Roman" w:hAnsi="Times New Roman" w:cs="Times New Roman"/>
        </w:rPr>
      </w:pPr>
      <w:proofErr w:type="gramStart"/>
      <w:r w:rsidRPr="31A2B8CE">
        <w:rPr>
          <w:rFonts w:ascii="Times New Roman" w:hAnsi="Times New Roman" w:cs="Times New Roman"/>
        </w:rPr>
        <w:t>JGLP Luzern</w:t>
      </w:r>
      <w:proofErr w:type="gramEnd"/>
      <w:r>
        <w:br/>
      </w:r>
      <w:hyperlink r:id="rId6">
        <w:r w:rsidRPr="31A2B8CE">
          <w:rPr>
            <w:rStyle w:val="Hyperlink"/>
            <w:rFonts w:ascii="Times New Roman" w:hAnsi="Times New Roman" w:cs="Times New Roman"/>
          </w:rPr>
          <w:t>luzern@jungegrunliberale.ch</w:t>
        </w:r>
      </w:hyperlink>
      <w:r w:rsidRPr="31A2B8CE">
        <w:rPr>
          <w:rFonts w:ascii="Times New Roman" w:hAnsi="Times New Roman" w:cs="Times New Roman"/>
        </w:rPr>
        <w:t xml:space="preserve"> </w:t>
      </w:r>
    </w:p>
    <w:sectPr w:rsidR="31A2B8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46BB2"/>
    <w:multiLevelType w:val="multilevel"/>
    <w:tmpl w:val="92AEAB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BB385B"/>
    <w:multiLevelType w:val="multilevel"/>
    <w:tmpl w:val="D4A674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27904045">
    <w:abstractNumId w:val="1"/>
  </w:num>
  <w:num w:numId="2" w16cid:durableId="507330448">
    <w:abstractNumId w:val="1"/>
  </w:num>
  <w:num w:numId="3" w16cid:durableId="444421140">
    <w:abstractNumId w:val="1"/>
  </w:num>
  <w:num w:numId="4" w16cid:durableId="159227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E8"/>
    <w:rsid w:val="00051F40"/>
    <w:rsid w:val="000C70EB"/>
    <w:rsid w:val="001C59FF"/>
    <w:rsid w:val="00206154"/>
    <w:rsid w:val="00270DD0"/>
    <w:rsid w:val="0036426F"/>
    <w:rsid w:val="0040753C"/>
    <w:rsid w:val="00567FA9"/>
    <w:rsid w:val="005B2990"/>
    <w:rsid w:val="006A2106"/>
    <w:rsid w:val="006B28D4"/>
    <w:rsid w:val="00733C83"/>
    <w:rsid w:val="007729AB"/>
    <w:rsid w:val="0078136A"/>
    <w:rsid w:val="007C4274"/>
    <w:rsid w:val="008735EF"/>
    <w:rsid w:val="00933296"/>
    <w:rsid w:val="009D1F20"/>
    <w:rsid w:val="00BE115C"/>
    <w:rsid w:val="00BE612E"/>
    <w:rsid w:val="00C25A2E"/>
    <w:rsid w:val="00C3463B"/>
    <w:rsid w:val="00CE4CA6"/>
    <w:rsid w:val="00DC4C62"/>
    <w:rsid w:val="00E12ACA"/>
    <w:rsid w:val="00E835FD"/>
    <w:rsid w:val="00EA215E"/>
    <w:rsid w:val="00ED69DA"/>
    <w:rsid w:val="00F62AC9"/>
    <w:rsid w:val="00FB7BD7"/>
    <w:rsid w:val="00FD17E8"/>
    <w:rsid w:val="31A2B8CE"/>
    <w:rsid w:val="63A23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2406"/>
  <w15:chartTrackingRefBased/>
  <w15:docId w15:val="{F9221369-D09D-4887-8480-AA93807A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0753C"/>
    <w:pPr>
      <w:numPr>
        <w:numId w:val="3"/>
      </w:numPr>
      <w:spacing w:after="100" w:afterAutospacing="1" w:line="240" w:lineRule="auto"/>
      <w:outlineLvl w:val="0"/>
    </w:pPr>
    <w:rPr>
      <w:rFonts w:ascii="Times New Roman" w:eastAsia="Times New Roman" w:hAnsi="Times New Roman" w:cs="Times New Roman"/>
      <w:b/>
      <w:bCs/>
      <w:kern w:val="36"/>
      <w:szCs w:val="48"/>
      <w:lang w:eastAsia="de-CH"/>
    </w:rPr>
  </w:style>
  <w:style w:type="paragraph" w:styleId="berschrift2">
    <w:name w:val="heading 2"/>
    <w:basedOn w:val="Standard"/>
    <w:next w:val="Standard"/>
    <w:link w:val="berschrift2Zchn"/>
    <w:uiPriority w:val="9"/>
    <w:unhideWhenUsed/>
    <w:qFormat/>
    <w:rsid w:val="0040753C"/>
    <w:pPr>
      <w:keepNext/>
      <w:keepLines/>
      <w:numPr>
        <w:ilvl w:val="1"/>
        <w:numId w:val="3"/>
      </w:numPr>
      <w:spacing w:before="160" w:after="80"/>
      <w:outlineLvl w:val="1"/>
    </w:pPr>
    <w:rPr>
      <w:rFonts w:ascii="Times New Roman" w:eastAsiaTheme="majorEastAsia" w:hAnsi="Times New Roman" w:cs="Times New Roman"/>
      <w:color w:val="000000" w:themeColor="text1"/>
      <w:szCs w:val="32"/>
    </w:rPr>
  </w:style>
  <w:style w:type="paragraph" w:styleId="berschrift3">
    <w:name w:val="heading 3"/>
    <w:basedOn w:val="Standard"/>
    <w:next w:val="Standard"/>
    <w:link w:val="berschrift3Zchn"/>
    <w:uiPriority w:val="9"/>
    <w:unhideWhenUsed/>
    <w:qFormat/>
    <w:rsid w:val="0040753C"/>
    <w:pPr>
      <w:keepNext/>
      <w:keepLines/>
      <w:numPr>
        <w:ilvl w:val="2"/>
        <w:numId w:val="4"/>
      </w:numPr>
      <w:spacing w:before="160" w:after="40" w:line="240" w:lineRule="auto"/>
      <w:ind w:left="720"/>
      <w:jc w:val="both"/>
      <w:outlineLvl w:val="2"/>
    </w:pPr>
    <w:rPr>
      <w:rFonts w:ascii="Times New Roman" w:eastAsiaTheme="majorEastAsia" w:hAnsi="Times New Roman" w:cstheme="majorBidi"/>
      <w:color w:val="000000" w:themeColor="text1"/>
      <w:szCs w:val="24"/>
    </w:rPr>
  </w:style>
  <w:style w:type="paragraph" w:styleId="berschrift4">
    <w:name w:val="heading 4"/>
    <w:basedOn w:val="Standard"/>
    <w:next w:val="Standard"/>
    <w:link w:val="berschrift4Zchn"/>
    <w:uiPriority w:val="9"/>
    <w:semiHidden/>
    <w:unhideWhenUsed/>
    <w:qFormat/>
    <w:rsid w:val="00FD17E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17E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17E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17E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17E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17E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753C"/>
    <w:rPr>
      <w:rFonts w:ascii="Times New Roman" w:eastAsia="Times New Roman" w:hAnsi="Times New Roman" w:cs="Times New Roman"/>
      <w:b/>
      <w:bCs/>
      <w:kern w:val="36"/>
      <w:szCs w:val="48"/>
      <w:lang w:eastAsia="de-CH"/>
    </w:rPr>
  </w:style>
  <w:style w:type="character" w:customStyle="1" w:styleId="berschrift2Zchn">
    <w:name w:val="Überschrift 2 Zchn"/>
    <w:basedOn w:val="Absatz-Standardschriftart"/>
    <w:link w:val="berschrift2"/>
    <w:uiPriority w:val="9"/>
    <w:rsid w:val="0040753C"/>
    <w:rPr>
      <w:rFonts w:ascii="Times New Roman" w:eastAsiaTheme="majorEastAsia" w:hAnsi="Times New Roman" w:cs="Times New Roman"/>
      <w:color w:val="000000" w:themeColor="text1"/>
      <w:szCs w:val="32"/>
    </w:rPr>
  </w:style>
  <w:style w:type="character" w:customStyle="1" w:styleId="berschrift3Zchn">
    <w:name w:val="Überschrift 3 Zchn"/>
    <w:basedOn w:val="Absatz-Standardschriftart"/>
    <w:link w:val="berschrift3"/>
    <w:uiPriority w:val="9"/>
    <w:rsid w:val="0040753C"/>
    <w:rPr>
      <w:rFonts w:ascii="Times New Roman" w:eastAsiaTheme="majorEastAsia" w:hAnsi="Times New Roman" w:cstheme="majorBidi"/>
      <w:color w:val="000000" w:themeColor="text1"/>
      <w:szCs w:val="24"/>
    </w:rPr>
  </w:style>
  <w:style w:type="character" w:customStyle="1" w:styleId="berschrift4Zchn">
    <w:name w:val="Überschrift 4 Zchn"/>
    <w:basedOn w:val="Absatz-Standardschriftart"/>
    <w:link w:val="berschrift4"/>
    <w:uiPriority w:val="9"/>
    <w:semiHidden/>
    <w:rsid w:val="00FD17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17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17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17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17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17E8"/>
    <w:rPr>
      <w:rFonts w:eastAsiaTheme="majorEastAsia" w:cstheme="majorBidi"/>
      <w:color w:val="272727" w:themeColor="text1" w:themeTint="D8"/>
    </w:rPr>
  </w:style>
  <w:style w:type="paragraph" w:styleId="Titel">
    <w:name w:val="Title"/>
    <w:basedOn w:val="Standard"/>
    <w:next w:val="Standard"/>
    <w:link w:val="TitelZchn"/>
    <w:uiPriority w:val="10"/>
    <w:qFormat/>
    <w:rsid w:val="00FD1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17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17E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17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17E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17E8"/>
    <w:rPr>
      <w:i/>
      <w:iCs/>
      <w:color w:val="404040" w:themeColor="text1" w:themeTint="BF"/>
    </w:rPr>
  </w:style>
  <w:style w:type="paragraph" w:styleId="Listenabsatz">
    <w:name w:val="List Paragraph"/>
    <w:basedOn w:val="Standard"/>
    <w:uiPriority w:val="34"/>
    <w:qFormat/>
    <w:rsid w:val="00FD17E8"/>
    <w:pPr>
      <w:ind w:left="720"/>
      <w:contextualSpacing/>
    </w:pPr>
  </w:style>
  <w:style w:type="character" w:styleId="IntensiveHervorhebung">
    <w:name w:val="Intense Emphasis"/>
    <w:basedOn w:val="Absatz-Standardschriftart"/>
    <w:uiPriority w:val="21"/>
    <w:qFormat/>
    <w:rsid w:val="00FD17E8"/>
    <w:rPr>
      <w:i/>
      <w:iCs/>
      <w:color w:val="0F4761" w:themeColor="accent1" w:themeShade="BF"/>
    </w:rPr>
  </w:style>
  <w:style w:type="paragraph" w:styleId="IntensivesZitat">
    <w:name w:val="Intense Quote"/>
    <w:basedOn w:val="Standard"/>
    <w:next w:val="Standard"/>
    <w:link w:val="IntensivesZitatZchn"/>
    <w:uiPriority w:val="30"/>
    <w:qFormat/>
    <w:rsid w:val="00FD1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17E8"/>
    <w:rPr>
      <w:i/>
      <w:iCs/>
      <w:color w:val="0F4761" w:themeColor="accent1" w:themeShade="BF"/>
    </w:rPr>
  </w:style>
  <w:style w:type="character" w:styleId="IntensiverVerweis">
    <w:name w:val="Intense Reference"/>
    <w:basedOn w:val="Absatz-Standardschriftart"/>
    <w:uiPriority w:val="32"/>
    <w:qFormat/>
    <w:rsid w:val="00FD17E8"/>
    <w:rPr>
      <w:b/>
      <w:bCs/>
      <w:smallCaps/>
      <w:color w:val="0F4761" w:themeColor="accent1" w:themeShade="BF"/>
      <w:spacing w:val="5"/>
    </w:rPr>
  </w:style>
  <w:style w:type="character" w:styleId="Kommentarzeichen">
    <w:name w:val="annotation reference"/>
    <w:basedOn w:val="Absatz-Standardschriftart"/>
    <w:uiPriority w:val="99"/>
    <w:semiHidden/>
    <w:unhideWhenUsed/>
    <w:rsid w:val="00FD17E8"/>
    <w:rPr>
      <w:sz w:val="16"/>
      <w:szCs w:val="16"/>
    </w:rPr>
  </w:style>
  <w:style w:type="paragraph" w:styleId="Kommentartext">
    <w:name w:val="annotation text"/>
    <w:basedOn w:val="Standard"/>
    <w:link w:val="KommentartextZchn"/>
    <w:uiPriority w:val="99"/>
    <w:unhideWhenUsed/>
    <w:rsid w:val="00FD17E8"/>
    <w:pPr>
      <w:spacing w:line="240" w:lineRule="auto"/>
    </w:pPr>
    <w:rPr>
      <w:sz w:val="20"/>
      <w:szCs w:val="20"/>
    </w:rPr>
  </w:style>
  <w:style w:type="character" w:customStyle="1" w:styleId="KommentartextZchn">
    <w:name w:val="Kommentartext Zchn"/>
    <w:basedOn w:val="Absatz-Standardschriftart"/>
    <w:link w:val="Kommentartext"/>
    <w:uiPriority w:val="99"/>
    <w:rsid w:val="00FD17E8"/>
    <w:rPr>
      <w:sz w:val="20"/>
      <w:szCs w:val="20"/>
    </w:rPr>
  </w:style>
  <w:style w:type="paragraph" w:styleId="Kommentarthema">
    <w:name w:val="annotation subject"/>
    <w:basedOn w:val="Kommentartext"/>
    <w:next w:val="Kommentartext"/>
    <w:link w:val="KommentarthemaZchn"/>
    <w:uiPriority w:val="99"/>
    <w:semiHidden/>
    <w:unhideWhenUsed/>
    <w:rsid w:val="00FD17E8"/>
    <w:rPr>
      <w:b/>
      <w:bCs/>
    </w:rPr>
  </w:style>
  <w:style w:type="character" w:customStyle="1" w:styleId="KommentarthemaZchn">
    <w:name w:val="Kommentarthema Zchn"/>
    <w:basedOn w:val="KommentartextZchn"/>
    <w:link w:val="Kommentarthema"/>
    <w:uiPriority w:val="99"/>
    <w:semiHidden/>
    <w:rsid w:val="00FD17E8"/>
    <w:rPr>
      <w:b/>
      <w:bCs/>
      <w:sz w:val="20"/>
      <w:szCs w:val="20"/>
    </w:rPr>
  </w:style>
  <w:style w:type="character" w:styleId="Hyperlink">
    <w:name w:val="Hyperlink"/>
    <w:basedOn w:val="Absatz-Standardschriftart"/>
    <w:uiPriority w:val="99"/>
    <w:unhideWhenUsed/>
    <w:rsid w:val="00933296"/>
    <w:rPr>
      <w:color w:val="467886" w:themeColor="hyperlink"/>
      <w:u w:val="single"/>
    </w:rPr>
  </w:style>
  <w:style w:type="character" w:styleId="NichtaufgelsteErwhnung">
    <w:name w:val="Unresolved Mention"/>
    <w:basedOn w:val="Absatz-Standardschriftart"/>
    <w:uiPriority w:val="99"/>
    <w:semiHidden/>
    <w:unhideWhenUsed/>
    <w:rsid w:val="0093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733813">
      <w:bodyDiv w:val="1"/>
      <w:marLeft w:val="0"/>
      <w:marRight w:val="0"/>
      <w:marTop w:val="0"/>
      <w:marBottom w:val="0"/>
      <w:divBdr>
        <w:top w:val="none" w:sz="0" w:space="0" w:color="auto"/>
        <w:left w:val="none" w:sz="0" w:space="0" w:color="auto"/>
        <w:bottom w:val="none" w:sz="0" w:space="0" w:color="auto"/>
        <w:right w:val="none" w:sz="0" w:space="0" w:color="auto"/>
      </w:divBdr>
    </w:div>
    <w:div w:id="521747702">
      <w:bodyDiv w:val="1"/>
      <w:marLeft w:val="0"/>
      <w:marRight w:val="0"/>
      <w:marTop w:val="0"/>
      <w:marBottom w:val="0"/>
      <w:divBdr>
        <w:top w:val="none" w:sz="0" w:space="0" w:color="auto"/>
        <w:left w:val="none" w:sz="0" w:space="0" w:color="auto"/>
        <w:bottom w:val="none" w:sz="0" w:space="0" w:color="auto"/>
        <w:right w:val="none" w:sz="0" w:space="0" w:color="auto"/>
      </w:divBdr>
    </w:div>
    <w:div w:id="1259824793">
      <w:bodyDiv w:val="1"/>
      <w:marLeft w:val="0"/>
      <w:marRight w:val="0"/>
      <w:marTop w:val="0"/>
      <w:marBottom w:val="0"/>
      <w:divBdr>
        <w:top w:val="none" w:sz="0" w:space="0" w:color="auto"/>
        <w:left w:val="none" w:sz="0" w:space="0" w:color="auto"/>
        <w:bottom w:val="none" w:sz="0" w:space="0" w:color="auto"/>
        <w:right w:val="none" w:sz="0" w:space="0" w:color="auto"/>
      </w:divBdr>
    </w:div>
    <w:div w:id="1271858871">
      <w:bodyDiv w:val="1"/>
      <w:marLeft w:val="0"/>
      <w:marRight w:val="0"/>
      <w:marTop w:val="0"/>
      <w:marBottom w:val="0"/>
      <w:divBdr>
        <w:top w:val="none" w:sz="0" w:space="0" w:color="auto"/>
        <w:left w:val="none" w:sz="0" w:space="0" w:color="auto"/>
        <w:bottom w:val="none" w:sz="0" w:space="0" w:color="auto"/>
        <w:right w:val="none" w:sz="0" w:space="0" w:color="auto"/>
      </w:divBdr>
    </w:div>
    <w:div w:id="1321735130">
      <w:bodyDiv w:val="1"/>
      <w:marLeft w:val="0"/>
      <w:marRight w:val="0"/>
      <w:marTop w:val="0"/>
      <w:marBottom w:val="0"/>
      <w:divBdr>
        <w:top w:val="none" w:sz="0" w:space="0" w:color="auto"/>
        <w:left w:val="none" w:sz="0" w:space="0" w:color="auto"/>
        <w:bottom w:val="none" w:sz="0" w:space="0" w:color="auto"/>
        <w:right w:val="none" w:sz="0" w:space="0" w:color="auto"/>
      </w:divBdr>
    </w:div>
    <w:div w:id="1590045232">
      <w:bodyDiv w:val="1"/>
      <w:marLeft w:val="0"/>
      <w:marRight w:val="0"/>
      <w:marTop w:val="0"/>
      <w:marBottom w:val="0"/>
      <w:divBdr>
        <w:top w:val="none" w:sz="0" w:space="0" w:color="auto"/>
        <w:left w:val="none" w:sz="0" w:space="0" w:color="auto"/>
        <w:bottom w:val="none" w:sz="0" w:space="0" w:color="auto"/>
        <w:right w:val="none" w:sz="0" w:space="0" w:color="auto"/>
      </w:divBdr>
    </w:div>
    <w:div w:id="1986624408">
      <w:bodyDiv w:val="1"/>
      <w:marLeft w:val="0"/>
      <w:marRight w:val="0"/>
      <w:marTop w:val="0"/>
      <w:marBottom w:val="0"/>
      <w:divBdr>
        <w:top w:val="none" w:sz="0" w:space="0" w:color="auto"/>
        <w:left w:val="none" w:sz="0" w:space="0" w:color="auto"/>
        <w:bottom w:val="none" w:sz="0" w:space="0" w:color="auto"/>
        <w:right w:val="none" w:sz="0" w:space="0" w:color="auto"/>
      </w:divBdr>
    </w:div>
    <w:div w:id="21261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zern@jungegrunliberale.ch" TargetMode="External"/><Relationship Id="rId5" Type="http://schemas.openxmlformats.org/officeDocument/2006/relationships/hyperlink" Target="mailto:annalenabeck194@gmail.com"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2949</Characters>
  <Application>Microsoft Office Word</Application>
  <DocSecurity>0</DocSecurity>
  <Lines>24</Lines>
  <Paragraphs>6</Paragraphs>
  <ScaleCrop>false</ScaleCrop>
  <Company/>
  <LinksUpToDate>false</LinksUpToDate>
  <CharactersWithSpaces>3411</CharactersWithSpaces>
  <SharedDoc>false</SharedDoc>
  <HLinks>
    <vt:vector size="12" baseType="variant">
      <vt:variant>
        <vt:i4>1048610</vt:i4>
      </vt:variant>
      <vt:variant>
        <vt:i4>3</vt:i4>
      </vt:variant>
      <vt:variant>
        <vt:i4>0</vt:i4>
      </vt:variant>
      <vt:variant>
        <vt:i4>5</vt:i4>
      </vt:variant>
      <vt:variant>
        <vt:lpwstr>mailto:luzern@jungegrunliberale.ch</vt:lpwstr>
      </vt:variant>
      <vt:variant>
        <vt:lpwstr/>
      </vt:variant>
      <vt:variant>
        <vt:i4>983155</vt:i4>
      </vt:variant>
      <vt:variant>
        <vt:i4>0</vt:i4>
      </vt:variant>
      <vt:variant>
        <vt:i4>0</vt:i4>
      </vt:variant>
      <vt:variant>
        <vt:i4>5</vt:i4>
      </vt:variant>
      <vt:variant>
        <vt:lpwstr>mailto:annalenabeck194@gmail.com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Elsener Jason W.BSCBPVZ.2201</dc:creator>
  <cp:keywords/>
  <dc:description/>
  <cp:lastModifiedBy>Elsener Jason W.BSCBPVZ.2201</cp:lastModifiedBy>
  <cp:revision>15</cp:revision>
  <cp:lastPrinted>2025-02-27T14:25:00Z</cp:lastPrinted>
  <dcterms:created xsi:type="dcterms:W3CDTF">2025-02-25T09:23:00Z</dcterms:created>
  <dcterms:modified xsi:type="dcterms:W3CDTF">2025-02-27T15:20:00Z</dcterms:modified>
</cp:coreProperties>
</file>